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CE" w:rsidRPr="00574FCE" w:rsidRDefault="009A20B5" w:rsidP="00574FCE">
      <w:pPr>
        <w:jc w:val="center"/>
        <w:rPr>
          <w:b/>
          <w:sz w:val="32"/>
          <w:u w:val="single"/>
        </w:rPr>
      </w:pPr>
      <w:r w:rsidRPr="009A20B5">
        <w:rPr>
          <w:b/>
          <w:sz w:val="32"/>
          <w:u w:val="single"/>
        </w:rPr>
        <w:t xml:space="preserve">Critical Appraisal Template:  </w:t>
      </w:r>
      <w:r w:rsidR="008779BA">
        <w:rPr>
          <w:b/>
          <w:sz w:val="32"/>
          <w:u w:val="single"/>
        </w:rPr>
        <w:t>THERAPY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0"/>
        <w:gridCol w:w="7380"/>
      </w:tblGrid>
      <w:tr w:rsidR="009A20B5" w:rsidTr="00A438A6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ARE THE RESULTS VALID?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574FCE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Did this trial answer a clearly focused </w:t>
            </w:r>
            <w:r w:rsidR="000232BF">
              <w:rPr>
                <w:rFonts w:ascii="Calibri" w:eastAsia="Times New Roman" w:hAnsi="Calibri" w:cs="Times New Roman"/>
                <w:color w:val="000000"/>
              </w:rPr>
              <w:t>question</w:t>
            </w: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251BF" w:rsidRPr="00574FCE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2546C" w:rsidTr="00574FCE">
        <w:tc>
          <w:tcPr>
            <w:tcW w:w="3690" w:type="dxa"/>
          </w:tcPr>
          <w:p w:rsidR="00A2546C" w:rsidRDefault="00A2546C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INTERVENTION</w:t>
            </w:r>
          </w:p>
          <w:p w:rsidR="005251BF" w:rsidRDefault="005251BF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251BF" w:rsidRDefault="00A2546C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What was the intervention?</w:t>
            </w:r>
          </w:p>
          <w:p w:rsidR="00A2546C" w:rsidRDefault="00A2546C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  <w:t>What was the control?</w:t>
            </w:r>
          </w:p>
          <w:p w:rsidR="00A2546C" w:rsidRDefault="00A2546C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A2546C" w:rsidRPr="00A2546C" w:rsidRDefault="00A2546C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A2546C" w:rsidRPr="009A20B5" w:rsidRDefault="00A2546C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251BF" w:rsidTr="00574FCE">
        <w:tc>
          <w:tcPr>
            <w:tcW w:w="3690" w:type="dxa"/>
          </w:tcPr>
          <w:p w:rsidR="005251BF" w:rsidRDefault="005251BF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OUTCOMES</w:t>
            </w:r>
          </w:p>
          <w:p w:rsidR="005251BF" w:rsidRDefault="005251BF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What was the primary outcome?</w:t>
            </w:r>
          </w:p>
          <w:p w:rsid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What secondary outcomes did they assess?</w:t>
            </w:r>
          </w:p>
          <w:p w:rsidR="005251BF" w:rsidRP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RANDOMIZATION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Was the assignment of patients to treatment randomized?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How was randomization done?  Is this method likely to be effective?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How was allocation concealed (such that investigators would be unable to predict to which group the next patient will be randomized)?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BLINDING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 xml:space="preserve">Who was blinded to the treatment being received:  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 xml:space="preserve">Patients? 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Caregivers?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Investigators?</w:t>
            </w:r>
          </w:p>
          <w:p w:rsid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9A20B5" w:rsidRPr="00574FCE" w:rsidRDefault="009A20B5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PROGNOSTIC BALANCE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Were the groups similar at the start of the trial (Table 1)?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Are all the pertinent features of the patient population presented?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there are differences between the two groups, in what direction would this bias the study?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there are any differences between the two groups, were these adjusted for in analysis?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Aside from the experimental intervention, were the groups treated equally?</w:t>
            </w:r>
          </w:p>
          <w:p w:rsidR="00574FCE" w:rsidRDefault="00574FCE" w:rsidP="00574FCE">
            <w:pPr>
              <w:ind w:left="540"/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Any other co-interventions?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Any concerns for differential adherence?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74FCE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Were patients analyzed in the groups to which they were randomized (intention-to-treat analysis)?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74FCE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Were all patients who entered the trial accounted for at its conclusion? (CONSORT flow diagram)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How many patients were lost to follow-up and why?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How did study consider patients' data who were lost to follow-up (if available)?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9A20B5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Was the trial stopped early?  Were the preset stopping criteria made clear?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Was it reasonable to stop early?</w:t>
            </w:r>
          </w:p>
        </w:tc>
        <w:tc>
          <w:tcPr>
            <w:tcW w:w="738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2666C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lastRenderedPageBreak/>
              <w:t>WHAT ARE THE RESULTS?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How large was the treatment effect?  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was the RRR and ARR?</w:t>
            </w:r>
          </w:p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How precise was the estimate of the treatment effect (Confidence Intervals)?</w:t>
            </w: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251BF" w:rsidRDefault="005251BF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 xml:space="preserve">Were all clinically important outcomes considered?  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If surrogate or composite outcomes were used, are they reasonable?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F816B2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HOW CAN I APPLY THIS TO THE CARE OF MY PATIENT</w:t>
            </w:r>
            <w:r w:rsidR="00836419">
              <w:rPr>
                <w:rFonts w:ascii="Calibri" w:hAnsi="Calibri"/>
                <w:b/>
                <w:color w:val="FF0000"/>
                <w:sz w:val="28"/>
                <w:szCs w:val="22"/>
              </w:rPr>
              <w:t>(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S</w:t>
            </w:r>
            <w:r w:rsidR="00836419">
              <w:rPr>
                <w:rFonts w:ascii="Calibri" w:hAnsi="Calibri"/>
                <w:b/>
                <w:color w:val="FF0000"/>
                <w:sz w:val="28"/>
                <w:szCs w:val="22"/>
              </w:rPr>
              <w:t>)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Can the results be applied to my patient care?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Are the patients similar in terms of demographics, severity of disease, comorbidity, other prognostic factors?</w:t>
            </w:r>
          </w:p>
          <w:p w:rsid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9A20B5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Are there compelling reasons why the results should not be applied?</w:t>
            </w: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  <w:r w:rsidRPr="00574FCE">
              <w:rPr>
                <w:rFonts w:ascii="Calibri" w:eastAsia="Times New Roman" w:hAnsi="Calibri" w:cs="Times New Roman"/>
                <w:color w:val="000000"/>
              </w:rPr>
              <w:t>Are the likely treatment benefits worth the potential harms and costs?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Is this treatment available to my patients?</w:t>
            </w:r>
          </w:p>
          <w:p w:rsidR="005251BF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5251BF" w:rsidRPr="009A20B5" w:rsidRDefault="005251BF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20B5" w:rsidRPr="009A20B5" w:rsidRDefault="009A20B5" w:rsidP="009A20B5"/>
    <w:sectPr w:rsidR="009A20B5" w:rsidRPr="009A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72" w:rsidRDefault="00393D72" w:rsidP="009A20B5">
      <w:pPr>
        <w:spacing w:after="0" w:line="240" w:lineRule="auto"/>
      </w:pPr>
      <w:r>
        <w:separator/>
      </w:r>
    </w:p>
  </w:endnote>
  <w:endnote w:type="continuationSeparator" w:id="0">
    <w:p w:rsidR="00393D72" w:rsidRDefault="00393D72" w:rsidP="009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72" w:rsidRDefault="00393D72" w:rsidP="009A20B5">
      <w:pPr>
        <w:spacing w:after="0" w:line="240" w:lineRule="auto"/>
      </w:pPr>
      <w:r>
        <w:separator/>
      </w:r>
    </w:p>
  </w:footnote>
  <w:footnote w:type="continuationSeparator" w:id="0">
    <w:p w:rsidR="00393D72" w:rsidRDefault="00393D72" w:rsidP="009A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B5"/>
    <w:rsid w:val="000013D9"/>
    <w:rsid w:val="0000306E"/>
    <w:rsid w:val="000149C8"/>
    <w:rsid w:val="000232BF"/>
    <w:rsid w:val="000868DF"/>
    <w:rsid w:val="000B3860"/>
    <w:rsid w:val="000C0C38"/>
    <w:rsid w:val="000D3B45"/>
    <w:rsid w:val="000E36D9"/>
    <w:rsid w:val="00106479"/>
    <w:rsid w:val="00123FE2"/>
    <w:rsid w:val="0012603F"/>
    <w:rsid w:val="00132D38"/>
    <w:rsid w:val="00151EB2"/>
    <w:rsid w:val="00156F19"/>
    <w:rsid w:val="00157873"/>
    <w:rsid w:val="00173CF9"/>
    <w:rsid w:val="00181B05"/>
    <w:rsid w:val="001A25FC"/>
    <w:rsid w:val="001A40A5"/>
    <w:rsid w:val="001A4F23"/>
    <w:rsid w:val="001F7A64"/>
    <w:rsid w:val="002233D5"/>
    <w:rsid w:val="00235C2A"/>
    <w:rsid w:val="00236A73"/>
    <w:rsid w:val="0024152C"/>
    <w:rsid w:val="002B68FE"/>
    <w:rsid w:val="002B7602"/>
    <w:rsid w:val="0033142D"/>
    <w:rsid w:val="00356AE4"/>
    <w:rsid w:val="00374392"/>
    <w:rsid w:val="00382458"/>
    <w:rsid w:val="003851D7"/>
    <w:rsid w:val="00393D72"/>
    <w:rsid w:val="003A4A72"/>
    <w:rsid w:val="003C7FC8"/>
    <w:rsid w:val="003D03F5"/>
    <w:rsid w:val="003D103F"/>
    <w:rsid w:val="003D6A2A"/>
    <w:rsid w:val="003E02AE"/>
    <w:rsid w:val="003E2E00"/>
    <w:rsid w:val="003F3A44"/>
    <w:rsid w:val="00425C36"/>
    <w:rsid w:val="00465826"/>
    <w:rsid w:val="00475B66"/>
    <w:rsid w:val="004A74FB"/>
    <w:rsid w:val="004D4636"/>
    <w:rsid w:val="004D6E78"/>
    <w:rsid w:val="005033FB"/>
    <w:rsid w:val="00504F90"/>
    <w:rsid w:val="005251BF"/>
    <w:rsid w:val="00556F6C"/>
    <w:rsid w:val="00567874"/>
    <w:rsid w:val="00570D38"/>
    <w:rsid w:val="00574FCE"/>
    <w:rsid w:val="005834C2"/>
    <w:rsid w:val="005A79DA"/>
    <w:rsid w:val="005C3E10"/>
    <w:rsid w:val="005C5E4B"/>
    <w:rsid w:val="005E7B00"/>
    <w:rsid w:val="005F53CB"/>
    <w:rsid w:val="0062429B"/>
    <w:rsid w:val="006258A3"/>
    <w:rsid w:val="00631594"/>
    <w:rsid w:val="0065673D"/>
    <w:rsid w:val="00665A45"/>
    <w:rsid w:val="00674D09"/>
    <w:rsid w:val="006A3CF7"/>
    <w:rsid w:val="006B39BA"/>
    <w:rsid w:val="006D158E"/>
    <w:rsid w:val="006D3FDF"/>
    <w:rsid w:val="006E419A"/>
    <w:rsid w:val="0074366A"/>
    <w:rsid w:val="00760E19"/>
    <w:rsid w:val="00790111"/>
    <w:rsid w:val="00793621"/>
    <w:rsid w:val="007965DB"/>
    <w:rsid w:val="007B196B"/>
    <w:rsid w:val="007B3611"/>
    <w:rsid w:val="007B777B"/>
    <w:rsid w:val="007C61A7"/>
    <w:rsid w:val="00807751"/>
    <w:rsid w:val="008162D5"/>
    <w:rsid w:val="00816C50"/>
    <w:rsid w:val="00836152"/>
    <w:rsid w:val="00836419"/>
    <w:rsid w:val="008779BA"/>
    <w:rsid w:val="0089562D"/>
    <w:rsid w:val="008B11E6"/>
    <w:rsid w:val="008B20FF"/>
    <w:rsid w:val="008F0D1E"/>
    <w:rsid w:val="0092705B"/>
    <w:rsid w:val="009369F6"/>
    <w:rsid w:val="00952972"/>
    <w:rsid w:val="009A1EC3"/>
    <w:rsid w:val="009A20B5"/>
    <w:rsid w:val="009A69BF"/>
    <w:rsid w:val="009E35EC"/>
    <w:rsid w:val="009E5EE8"/>
    <w:rsid w:val="009F5AD3"/>
    <w:rsid w:val="00A06CB3"/>
    <w:rsid w:val="00A106A2"/>
    <w:rsid w:val="00A2546C"/>
    <w:rsid w:val="00A34C7D"/>
    <w:rsid w:val="00A6358B"/>
    <w:rsid w:val="00A658C8"/>
    <w:rsid w:val="00A65EA8"/>
    <w:rsid w:val="00A77691"/>
    <w:rsid w:val="00A8574B"/>
    <w:rsid w:val="00A965E3"/>
    <w:rsid w:val="00AA24C0"/>
    <w:rsid w:val="00AA25A9"/>
    <w:rsid w:val="00AA56EB"/>
    <w:rsid w:val="00AC7EAE"/>
    <w:rsid w:val="00AE15DF"/>
    <w:rsid w:val="00AE2DFD"/>
    <w:rsid w:val="00B143DC"/>
    <w:rsid w:val="00B27E8E"/>
    <w:rsid w:val="00B43C58"/>
    <w:rsid w:val="00B44613"/>
    <w:rsid w:val="00B72333"/>
    <w:rsid w:val="00B75D06"/>
    <w:rsid w:val="00B841EB"/>
    <w:rsid w:val="00B84C7B"/>
    <w:rsid w:val="00B860E6"/>
    <w:rsid w:val="00BB602F"/>
    <w:rsid w:val="00BB7941"/>
    <w:rsid w:val="00BE6791"/>
    <w:rsid w:val="00C02CF4"/>
    <w:rsid w:val="00C608D6"/>
    <w:rsid w:val="00C63C3B"/>
    <w:rsid w:val="00C73E2F"/>
    <w:rsid w:val="00C84588"/>
    <w:rsid w:val="00CA3903"/>
    <w:rsid w:val="00CC57F9"/>
    <w:rsid w:val="00CE6056"/>
    <w:rsid w:val="00D00671"/>
    <w:rsid w:val="00D21C50"/>
    <w:rsid w:val="00D32C03"/>
    <w:rsid w:val="00D540BC"/>
    <w:rsid w:val="00D649A4"/>
    <w:rsid w:val="00D66CBF"/>
    <w:rsid w:val="00D976F0"/>
    <w:rsid w:val="00DA29A6"/>
    <w:rsid w:val="00DA4F61"/>
    <w:rsid w:val="00DB0E40"/>
    <w:rsid w:val="00DE179C"/>
    <w:rsid w:val="00E10994"/>
    <w:rsid w:val="00E267F6"/>
    <w:rsid w:val="00E37A3A"/>
    <w:rsid w:val="00E56A1C"/>
    <w:rsid w:val="00EC3EA8"/>
    <w:rsid w:val="00EC7389"/>
    <w:rsid w:val="00F43422"/>
    <w:rsid w:val="00F46C3F"/>
    <w:rsid w:val="00F560BC"/>
    <w:rsid w:val="00F8104A"/>
    <w:rsid w:val="00F84632"/>
    <w:rsid w:val="00F84EA5"/>
    <w:rsid w:val="00F84F6F"/>
    <w:rsid w:val="00F954EF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3863-D31A-43B2-9F14-E03126B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B5"/>
  </w:style>
  <w:style w:type="paragraph" w:styleId="Footer">
    <w:name w:val="footer"/>
    <w:basedOn w:val="Normal"/>
    <w:link w:val="Foot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B5"/>
  </w:style>
  <w:style w:type="paragraph" w:styleId="NormalWeb">
    <w:name w:val="Normal (Web)"/>
    <w:basedOn w:val="Normal"/>
    <w:uiPriority w:val="99"/>
    <w:semiHidden/>
    <w:unhideWhenUsed/>
    <w:rsid w:val="009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A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Coyle</dc:creator>
  <cp:keywords/>
  <dc:description/>
  <cp:lastModifiedBy>Andrew Coyle</cp:lastModifiedBy>
  <cp:revision>3</cp:revision>
  <dcterms:created xsi:type="dcterms:W3CDTF">2017-02-14T17:39:00Z</dcterms:created>
  <dcterms:modified xsi:type="dcterms:W3CDTF">2017-02-14T18:04:00Z</dcterms:modified>
</cp:coreProperties>
</file>